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0" w:type="pct"/>
        <w:tblInd w:w="-66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0"/>
        <w:gridCol w:w="1580"/>
        <w:gridCol w:w="1580"/>
        <w:gridCol w:w="1580"/>
        <w:gridCol w:w="1705"/>
      </w:tblGrid>
      <w:tr w:rsidR="00F66830" w:rsidRPr="00F66830" w14:paraId="6B453F9E" w14:textId="77777777" w:rsidTr="00CC49E0">
        <w:trPr>
          <w:trHeight w:val="2385"/>
        </w:trPr>
        <w:tc>
          <w:tcPr>
            <w:tcW w:w="496" w:type="pct"/>
            <w:vAlign w:val="center"/>
          </w:tcPr>
          <w:p w14:paraId="6FD69F64" w14:textId="77777777" w:rsidR="004E139D" w:rsidRPr="00CC49E0" w:rsidRDefault="004E139D" w:rsidP="0064118E">
            <w:pPr>
              <w:pStyle w:val="Kop1"/>
              <w:rPr>
                <w:sz w:val="144"/>
                <w:szCs w:val="144"/>
                <w:lang w:val="en-US"/>
              </w:rPr>
            </w:pPr>
            <w:r w:rsidRPr="00CC49E0">
              <w:rPr>
                <w:sz w:val="144"/>
                <w:szCs w:val="144"/>
                <w:lang w:val="en-US"/>
              </w:rPr>
              <w:t>A</w:t>
            </w:r>
          </w:p>
        </w:tc>
        <w:tc>
          <w:tcPr>
            <w:tcW w:w="496" w:type="pct"/>
            <w:vAlign w:val="center"/>
          </w:tcPr>
          <w:p w14:paraId="17ADBE30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Z</w:t>
            </w:r>
          </w:p>
        </w:tc>
        <w:tc>
          <w:tcPr>
            <w:tcW w:w="496" w:type="pct"/>
            <w:vAlign w:val="center"/>
          </w:tcPr>
          <w:p w14:paraId="7F65E6DD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E</w:t>
            </w:r>
          </w:p>
        </w:tc>
        <w:tc>
          <w:tcPr>
            <w:tcW w:w="496" w:type="pct"/>
            <w:vAlign w:val="center"/>
          </w:tcPr>
          <w:p w14:paraId="0356ABAB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R</w:t>
            </w:r>
          </w:p>
        </w:tc>
        <w:tc>
          <w:tcPr>
            <w:tcW w:w="496" w:type="pct"/>
            <w:vAlign w:val="center"/>
          </w:tcPr>
          <w:p w14:paraId="2F046A82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T</w:t>
            </w:r>
          </w:p>
        </w:tc>
        <w:tc>
          <w:tcPr>
            <w:tcW w:w="496" w:type="pct"/>
            <w:vAlign w:val="center"/>
          </w:tcPr>
          <w:p w14:paraId="5776B738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Y</w:t>
            </w:r>
          </w:p>
        </w:tc>
        <w:tc>
          <w:tcPr>
            <w:tcW w:w="496" w:type="pct"/>
            <w:vAlign w:val="center"/>
          </w:tcPr>
          <w:p w14:paraId="005FCFD1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U</w:t>
            </w:r>
          </w:p>
        </w:tc>
        <w:tc>
          <w:tcPr>
            <w:tcW w:w="496" w:type="pct"/>
            <w:vAlign w:val="center"/>
          </w:tcPr>
          <w:p w14:paraId="76B42AB0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I</w:t>
            </w:r>
          </w:p>
        </w:tc>
        <w:tc>
          <w:tcPr>
            <w:tcW w:w="496" w:type="pct"/>
            <w:vAlign w:val="center"/>
          </w:tcPr>
          <w:p w14:paraId="78D690C1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O</w:t>
            </w:r>
          </w:p>
        </w:tc>
        <w:tc>
          <w:tcPr>
            <w:tcW w:w="535" w:type="pct"/>
            <w:vAlign w:val="center"/>
          </w:tcPr>
          <w:p w14:paraId="5A7C3D37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P</w:t>
            </w:r>
          </w:p>
        </w:tc>
      </w:tr>
      <w:tr w:rsidR="00F66830" w:rsidRPr="00F66830" w14:paraId="76689577" w14:textId="77777777" w:rsidTr="00CC49E0">
        <w:trPr>
          <w:trHeight w:val="2385"/>
        </w:trPr>
        <w:tc>
          <w:tcPr>
            <w:tcW w:w="496" w:type="pct"/>
            <w:vAlign w:val="center"/>
          </w:tcPr>
          <w:p w14:paraId="5AA68C07" w14:textId="77777777" w:rsidR="004E139D" w:rsidRPr="00CC49E0" w:rsidRDefault="004E139D" w:rsidP="0064118E">
            <w:pPr>
              <w:pStyle w:val="Kop2"/>
              <w:rPr>
                <w:sz w:val="144"/>
                <w:szCs w:val="144"/>
              </w:rPr>
            </w:pPr>
            <w:r w:rsidRPr="00CC49E0">
              <w:rPr>
                <w:sz w:val="144"/>
                <w:szCs w:val="144"/>
              </w:rPr>
              <w:t>Q</w:t>
            </w:r>
          </w:p>
        </w:tc>
        <w:tc>
          <w:tcPr>
            <w:tcW w:w="496" w:type="pct"/>
            <w:vAlign w:val="center"/>
          </w:tcPr>
          <w:p w14:paraId="4256DDA8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  <w:lang w:val="en-US"/>
              </w:rPr>
              <w:t>S</w:t>
            </w:r>
          </w:p>
        </w:tc>
        <w:tc>
          <w:tcPr>
            <w:tcW w:w="496" w:type="pct"/>
            <w:vAlign w:val="center"/>
          </w:tcPr>
          <w:p w14:paraId="19824C34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D</w:t>
            </w:r>
          </w:p>
        </w:tc>
        <w:tc>
          <w:tcPr>
            <w:tcW w:w="496" w:type="pct"/>
            <w:vAlign w:val="center"/>
          </w:tcPr>
          <w:p w14:paraId="36B21605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F</w:t>
            </w:r>
          </w:p>
        </w:tc>
        <w:tc>
          <w:tcPr>
            <w:tcW w:w="496" w:type="pct"/>
            <w:vAlign w:val="center"/>
          </w:tcPr>
          <w:p w14:paraId="6903A152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G</w:t>
            </w:r>
          </w:p>
        </w:tc>
        <w:tc>
          <w:tcPr>
            <w:tcW w:w="496" w:type="pct"/>
            <w:vAlign w:val="center"/>
          </w:tcPr>
          <w:p w14:paraId="4B50A905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H</w:t>
            </w:r>
          </w:p>
        </w:tc>
        <w:tc>
          <w:tcPr>
            <w:tcW w:w="496" w:type="pct"/>
            <w:vAlign w:val="center"/>
          </w:tcPr>
          <w:p w14:paraId="707103AC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J</w:t>
            </w:r>
          </w:p>
        </w:tc>
        <w:tc>
          <w:tcPr>
            <w:tcW w:w="496" w:type="pct"/>
            <w:vAlign w:val="center"/>
          </w:tcPr>
          <w:p w14:paraId="3AA6DC0A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K</w:t>
            </w:r>
          </w:p>
        </w:tc>
        <w:tc>
          <w:tcPr>
            <w:tcW w:w="496" w:type="pct"/>
            <w:vAlign w:val="center"/>
          </w:tcPr>
          <w:p w14:paraId="2E543D88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L</w:t>
            </w:r>
          </w:p>
        </w:tc>
        <w:tc>
          <w:tcPr>
            <w:tcW w:w="535" w:type="pct"/>
            <w:vAlign w:val="center"/>
          </w:tcPr>
          <w:p w14:paraId="70C95256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M</w:t>
            </w:r>
          </w:p>
        </w:tc>
      </w:tr>
      <w:tr w:rsidR="00F66830" w:rsidRPr="00F66830" w14:paraId="1201BAC9" w14:textId="77777777" w:rsidTr="00CC49E0">
        <w:trPr>
          <w:trHeight w:val="2385"/>
        </w:trPr>
        <w:tc>
          <w:tcPr>
            <w:tcW w:w="496" w:type="pct"/>
            <w:vAlign w:val="center"/>
          </w:tcPr>
          <w:p w14:paraId="253AE98C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W</w:t>
            </w:r>
          </w:p>
        </w:tc>
        <w:tc>
          <w:tcPr>
            <w:tcW w:w="496" w:type="pct"/>
            <w:vAlign w:val="center"/>
          </w:tcPr>
          <w:p w14:paraId="601E6850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X</w:t>
            </w:r>
          </w:p>
        </w:tc>
        <w:tc>
          <w:tcPr>
            <w:tcW w:w="496" w:type="pct"/>
            <w:vAlign w:val="center"/>
          </w:tcPr>
          <w:p w14:paraId="0994B7B5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C</w:t>
            </w:r>
          </w:p>
        </w:tc>
        <w:tc>
          <w:tcPr>
            <w:tcW w:w="496" w:type="pct"/>
            <w:vAlign w:val="center"/>
          </w:tcPr>
          <w:p w14:paraId="29584AC9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496" w:type="pct"/>
            <w:vAlign w:val="center"/>
          </w:tcPr>
          <w:p w14:paraId="3B39C50E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B</w:t>
            </w:r>
          </w:p>
        </w:tc>
        <w:tc>
          <w:tcPr>
            <w:tcW w:w="496" w:type="pct"/>
            <w:vAlign w:val="center"/>
          </w:tcPr>
          <w:p w14:paraId="3249813B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496" w:type="pct"/>
            <w:vAlign w:val="center"/>
          </w:tcPr>
          <w:p w14:paraId="48EF716D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?</w:t>
            </w:r>
          </w:p>
        </w:tc>
        <w:tc>
          <w:tcPr>
            <w:tcW w:w="496" w:type="pct"/>
            <w:vAlign w:val="center"/>
          </w:tcPr>
          <w:p w14:paraId="24DF36E5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.</w:t>
            </w:r>
          </w:p>
        </w:tc>
        <w:tc>
          <w:tcPr>
            <w:tcW w:w="496" w:type="pct"/>
            <w:vAlign w:val="center"/>
          </w:tcPr>
          <w:p w14:paraId="2249AFEE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C49E0">
              <w:rPr>
                <w:rFonts w:ascii="Arial" w:hAnsi="Arial" w:cs="Arial"/>
                <w:b/>
                <w:bCs/>
                <w:sz w:val="72"/>
                <w:szCs w:val="72"/>
              </w:rPr>
              <w:t>JA</w:t>
            </w:r>
          </w:p>
        </w:tc>
        <w:tc>
          <w:tcPr>
            <w:tcW w:w="535" w:type="pct"/>
            <w:vAlign w:val="center"/>
          </w:tcPr>
          <w:p w14:paraId="7FEF14E6" w14:textId="77777777" w:rsidR="004E139D" w:rsidRPr="00CC49E0" w:rsidRDefault="004E139D" w:rsidP="0064118E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C49E0">
              <w:rPr>
                <w:rFonts w:ascii="Arial" w:hAnsi="Arial" w:cs="Arial"/>
                <w:b/>
                <w:bCs/>
                <w:sz w:val="72"/>
                <w:szCs w:val="72"/>
              </w:rPr>
              <w:t>NEE</w:t>
            </w:r>
          </w:p>
        </w:tc>
      </w:tr>
      <w:tr w:rsidR="00F66830" w:rsidRPr="00F66830" w14:paraId="0EF88D6E" w14:textId="77777777" w:rsidTr="00CC49E0">
        <w:trPr>
          <w:trHeight w:val="2385"/>
        </w:trPr>
        <w:tc>
          <w:tcPr>
            <w:tcW w:w="496" w:type="pct"/>
            <w:vAlign w:val="center"/>
          </w:tcPr>
          <w:p w14:paraId="676774FA" w14:textId="1E1419BA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496" w:type="pct"/>
            <w:vAlign w:val="center"/>
          </w:tcPr>
          <w:p w14:paraId="06FF915C" w14:textId="042BA3C7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496" w:type="pct"/>
            <w:vAlign w:val="center"/>
          </w:tcPr>
          <w:p w14:paraId="1578378A" w14:textId="1936CD68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496" w:type="pct"/>
            <w:vAlign w:val="center"/>
          </w:tcPr>
          <w:p w14:paraId="3FF756B1" w14:textId="6672C687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496" w:type="pct"/>
            <w:vAlign w:val="center"/>
          </w:tcPr>
          <w:p w14:paraId="0EC58890" w14:textId="5C370847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496" w:type="pct"/>
            <w:vAlign w:val="center"/>
          </w:tcPr>
          <w:p w14:paraId="4B14C1FF" w14:textId="46456076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6</w:t>
            </w:r>
          </w:p>
        </w:tc>
        <w:tc>
          <w:tcPr>
            <w:tcW w:w="496" w:type="pct"/>
            <w:vAlign w:val="center"/>
          </w:tcPr>
          <w:p w14:paraId="76632AA0" w14:textId="6E927272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496" w:type="pct"/>
            <w:vAlign w:val="center"/>
          </w:tcPr>
          <w:p w14:paraId="556737E8" w14:textId="033D689E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496" w:type="pct"/>
            <w:vAlign w:val="center"/>
          </w:tcPr>
          <w:p w14:paraId="73D89BD1" w14:textId="65E329C5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9</w:t>
            </w:r>
          </w:p>
        </w:tc>
        <w:tc>
          <w:tcPr>
            <w:tcW w:w="535" w:type="pct"/>
            <w:vAlign w:val="center"/>
          </w:tcPr>
          <w:p w14:paraId="57DE8747" w14:textId="56C6697F" w:rsidR="0064118E" w:rsidRPr="00CC49E0" w:rsidRDefault="0039351F" w:rsidP="0064118E">
            <w:pPr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C49E0">
              <w:rPr>
                <w:rFonts w:ascii="Arial" w:hAnsi="Arial" w:cs="Arial"/>
                <w:b/>
                <w:bCs/>
                <w:sz w:val="144"/>
                <w:szCs w:val="144"/>
              </w:rPr>
              <w:t>0</w:t>
            </w:r>
          </w:p>
        </w:tc>
      </w:tr>
    </w:tbl>
    <w:p w14:paraId="6DC25A27" w14:textId="77777777" w:rsidR="0064265E" w:rsidRPr="00F66830" w:rsidRDefault="0064265E" w:rsidP="00F66830">
      <w:pPr>
        <w:rPr>
          <w:sz w:val="8"/>
          <w:szCs w:val="8"/>
        </w:rPr>
      </w:pPr>
    </w:p>
    <w:sectPr w:rsidR="0064265E" w:rsidRPr="00F66830" w:rsidSect="008B61E4">
      <w:footerReference w:type="default" r:id="rId10"/>
      <w:pgSz w:w="16838" w:h="11906" w:orient="landscape" w:code="9"/>
      <w:pgMar w:top="426" w:right="1080" w:bottom="1276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F085" w14:textId="77777777" w:rsidR="00DB5FE1" w:rsidRDefault="00DB5FE1" w:rsidP="00625B37">
      <w:r>
        <w:separator/>
      </w:r>
    </w:p>
  </w:endnote>
  <w:endnote w:type="continuationSeparator" w:id="0">
    <w:p w14:paraId="61CC4465" w14:textId="77777777" w:rsidR="00DB5FE1" w:rsidRDefault="00DB5FE1" w:rsidP="0062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-601" w:tblpY="10891"/>
      <w:tblW w:w="15701" w:type="dxa"/>
      <w:tblLayout w:type="fixed"/>
      <w:tblLook w:val="04A0" w:firstRow="1" w:lastRow="0" w:firstColumn="1" w:lastColumn="0" w:noHBand="0" w:noVBand="1"/>
    </w:tblPr>
    <w:tblGrid>
      <w:gridCol w:w="5455"/>
      <w:gridCol w:w="10246"/>
    </w:tblGrid>
    <w:tr w:rsidR="00F66830" w:rsidRPr="004565E8" w14:paraId="0DF2A433" w14:textId="77777777" w:rsidTr="00F66830">
      <w:tc>
        <w:tcPr>
          <w:tcW w:w="5455" w:type="dxa"/>
          <w:shd w:val="clear" w:color="auto" w:fill="auto"/>
          <w:vAlign w:val="center"/>
        </w:tcPr>
        <w:p w14:paraId="359A06A6" w14:textId="62F376D1" w:rsidR="00F66830" w:rsidRPr="00B2338B" w:rsidRDefault="00090CFD" w:rsidP="00F66830">
          <w:pPr>
            <w:pStyle w:val="Koptekst"/>
            <w:rPr>
              <w:rFonts w:ascii="Calibri" w:hAnsi="Calibri"/>
              <w:sz w:val="22"/>
              <w:szCs w:val="22"/>
            </w:rPr>
          </w:pPr>
          <w:bookmarkStart w:id="0" w:name="_Hlk71570961"/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28CF591A" wp14:editId="33B5DD31">
                <wp:extent cx="2762250" cy="266700"/>
                <wp:effectExtent l="0" t="0" r="0" b="0"/>
                <wp:docPr id="1" name="Afbeelding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0" t="19728" b="183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46" w:type="dxa"/>
          <w:shd w:val="clear" w:color="auto" w:fill="auto"/>
          <w:vAlign w:val="center"/>
        </w:tcPr>
        <w:p w14:paraId="70FDDDBA" w14:textId="77777777" w:rsidR="00F66830" w:rsidRPr="00B2338B" w:rsidRDefault="00DB5FE1" w:rsidP="00F66830">
          <w:pPr>
            <w:jc w:val="right"/>
            <w:rPr>
              <w:rFonts w:ascii="Barlow" w:eastAsia="Calibri" w:hAnsi="Barlow"/>
              <w:color w:val="009CAB"/>
              <w:sz w:val="18"/>
              <w:szCs w:val="18"/>
            </w:rPr>
          </w:pPr>
          <w:hyperlink r:id="rId2" w:history="1">
            <w:r w:rsidR="00F66830" w:rsidRPr="00B2338B">
              <w:rPr>
                <w:rFonts w:ascii="Barlow" w:eastAsia="Calibri" w:hAnsi="Barlow"/>
                <w:color w:val="009CAB"/>
                <w:sz w:val="18"/>
                <w:szCs w:val="18"/>
                <w:u w:val="single"/>
              </w:rPr>
              <w:t>www.ikkannietpraten.be</w:t>
            </w:r>
          </w:hyperlink>
          <w:r w:rsidR="00F66830" w:rsidRPr="00B2338B">
            <w:rPr>
              <w:rFonts w:ascii="Barlow" w:eastAsia="Calibri" w:hAnsi="Barlow"/>
              <w:color w:val="009CAB"/>
              <w:sz w:val="18"/>
              <w:szCs w:val="18"/>
            </w:rPr>
            <w:t xml:space="preserve"> </w:t>
          </w:r>
        </w:p>
        <w:p w14:paraId="56301717" w14:textId="77777777" w:rsidR="00F66830" w:rsidRPr="00B2338B" w:rsidRDefault="00DB5FE1" w:rsidP="00F66830">
          <w:pPr>
            <w:jc w:val="right"/>
            <w:rPr>
              <w:rFonts w:ascii="Barlow" w:hAnsi="Barlow"/>
              <w:sz w:val="18"/>
              <w:szCs w:val="18"/>
            </w:rPr>
          </w:pPr>
          <w:hyperlink r:id="rId3" w:history="1">
            <w:r w:rsidR="00F66830" w:rsidRPr="00B2338B">
              <w:rPr>
                <w:rStyle w:val="Hyperlink"/>
                <w:rFonts w:ascii="Barlow" w:hAnsi="Barlow"/>
                <w:color w:val="009CAB"/>
                <w:sz w:val="18"/>
                <w:szCs w:val="18"/>
              </w:rPr>
              <w:t>www.modemadvies.be</w:t>
            </w:r>
          </w:hyperlink>
          <w:r w:rsidR="00F66830" w:rsidRPr="00B2338B">
            <w:rPr>
              <w:rFonts w:ascii="Barlow" w:hAnsi="Barlow"/>
              <w:color w:val="009CAB"/>
              <w:sz w:val="18"/>
              <w:szCs w:val="18"/>
            </w:rPr>
            <w:t xml:space="preserve"> </w:t>
          </w:r>
          <w:r w:rsidR="00F66830" w:rsidRPr="00B2338B">
            <w:rPr>
              <w:rFonts w:ascii="Barlow" w:hAnsi="Barlow"/>
              <w:color w:val="009CAB"/>
              <w:sz w:val="18"/>
              <w:szCs w:val="18"/>
            </w:rPr>
            <w:br/>
          </w:r>
          <w:hyperlink r:id="rId4" w:history="1">
            <w:r w:rsidR="00F66830" w:rsidRPr="00B2338B">
              <w:rPr>
                <w:rFonts w:ascii="Barlow" w:hAnsi="Barlow"/>
                <w:color w:val="009CAB"/>
                <w:sz w:val="18"/>
                <w:szCs w:val="18"/>
                <w:u w:val="single"/>
              </w:rPr>
              <w:t>modem@thomasmore.be</w:t>
            </w:r>
          </w:hyperlink>
        </w:p>
      </w:tc>
    </w:tr>
    <w:bookmarkEnd w:id="0"/>
  </w:tbl>
  <w:p w14:paraId="604A8378" w14:textId="77777777" w:rsidR="00625B37" w:rsidRPr="00F66830" w:rsidRDefault="00625B37" w:rsidP="00F66830">
    <w:pPr>
      <w:pStyle w:val="Voettek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26FF" w14:textId="77777777" w:rsidR="00DB5FE1" w:rsidRDefault="00DB5FE1" w:rsidP="00625B37">
      <w:r>
        <w:separator/>
      </w:r>
    </w:p>
  </w:footnote>
  <w:footnote w:type="continuationSeparator" w:id="0">
    <w:p w14:paraId="211064E4" w14:textId="77777777" w:rsidR="00DB5FE1" w:rsidRDefault="00DB5FE1" w:rsidP="0062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ffd9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AC"/>
    <w:rsid w:val="00090CFD"/>
    <w:rsid w:val="00096DD9"/>
    <w:rsid w:val="0039351F"/>
    <w:rsid w:val="0044162C"/>
    <w:rsid w:val="004E139D"/>
    <w:rsid w:val="00625B37"/>
    <w:rsid w:val="006361AC"/>
    <w:rsid w:val="0064118E"/>
    <w:rsid w:val="0064265E"/>
    <w:rsid w:val="006C28AA"/>
    <w:rsid w:val="007327A0"/>
    <w:rsid w:val="00814A07"/>
    <w:rsid w:val="008B61E4"/>
    <w:rsid w:val="008E6639"/>
    <w:rsid w:val="00B2338B"/>
    <w:rsid w:val="00B64090"/>
    <w:rsid w:val="00C404AC"/>
    <w:rsid w:val="00CC49E0"/>
    <w:rsid w:val="00D57F0B"/>
    <w:rsid w:val="00D6005C"/>
    <w:rsid w:val="00DB5FE1"/>
    <w:rsid w:val="00EF3FDD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d966"/>
    </o:shapedefaults>
    <o:shapelayout v:ext="edit">
      <o:idmap v:ext="edit" data="2"/>
    </o:shapelayout>
  </w:shapeDefaults>
  <w:decimalSymbol w:val=","/>
  <w:listSeparator w:val=";"/>
  <w14:docId w14:val="486B950D"/>
  <w15:chartTrackingRefBased/>
  <w15:docId w15:val="{CF8DE2A8-DC8D-4C0A-BEF1-A0FBFBC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bCs/>
      <w:sz w:val="9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5B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25B3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25B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25B37"/>
    <w:rPr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625B37"/>
    <w:rPr>
      <w:color w:val="0000FF"/>
      <w:u w:val="single"/>
    </w:rPr>
  </w:style>
  <w:style w:type="paragraph" w:styleId="Geenafstand">
    <w:name w:val="No Spacing"/>
    <w:uiPriority w:val="1"/>
    <w:qFormat/>
    <w:rsid w:val="00625B37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411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F6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demadvies.be" TargetMode="External"/><Relationship Id="rId2" Type="http://schemas.openxmlformats.org/officeDocument/2006/relationships/hyperlink" Target="http://www.ikkannietpraten.b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odem@thomasmor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FEAB7872919428DA9C194AEA5B7B9" ma:contentTypeVersion="12" ma:contentTypeDescription="Een nieuw document maken." ma:contentTypeScope="" ma:versionID="fc14e1e7ba0c4a752838bc2d30174408">
  <xsd:schema xmlns:xsd="http://www.w3.org/2001/XMLSchema" xmlns:xs="http://www.w3.org/2001/XMLSchema" xmlns:p="http://schemas.microsoft.com/office/2006/metadata/properties" xmlns:ns2="aa6fe1f4-a80e-4cb6-8677-e4614e6d495a" xmlns:ns3="5afeff5f-b65e-4d28-8832-d15479e89c81" targetNamespace="http://schemas.microsoft.com/office/2006/metadata/properties" ma:root="true" ma:fieldsID="9b7c0dd32938f7f006e701c377784564" ns2:_="" ns3:_="">
    <xsd:import namespace="aa6fe1f4-a80e-4cb6-8677-e4614e6d495a"/>
    <xsd:import namespace="5afeff5f-b65e-4d28-8832-d15479e89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e1f4-a80e-4cb6-8677-e4614e6d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ff5f-b65e-4d28-8832-d15479e8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F4BD6-3EB3-4DE6-9B50-E265F8044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109B4-D711-4604-BC8E-2D89C2606B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D87B2E-FFD5-4E9B-9485-0C282DB7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fe1f4-a80e-4cb6-8677-e4614e6d495a"/>
    <ds:schemaRef ds:uri="5afeff5f-b65e-4d28-8832-d15479e89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FC270-DEB4-4271-877C-8A83F6303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Stichting Gouv. Kinsbergen</Company>
  <LinksUpToDate>false</LinksUpToDate>
  <CharactersWithSpaces>87</CharactersWithSpaces>
  <SharedDoc>false</SharedDoc>
  <HLinks>
    <vt:vector size="18" baseType="variant">
      <vt:variant>
        <vt:i4>2621470</vt:i4>
      </vt:variant>
      <vt:variant>
        <vt:i4>6</vt:i4>
      </vt:variant>
      <vt:variant>
        <vt:i4>0</vt:i4>
      </vt:variant>
      <vt:variant>
        <vt:i4>5</vt:i4>
      </vt:variant>
      <vt:variant>
        <vt:lpwstr>mailto:modem@thomasmore.be</vt:lpwstr>
      </vt:variant>
      <vt:variant>
        <vt:lpwstr/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http://www.modemadvies.be/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http://www.ikkannietpraten.be/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Martens Lien</dc:creator>
  <cp:keywords/>
  <dc:description/>
  <cp:lastModifiedBy>Wim De Backer</cp:lastModifiedBy>
  <cp:revision>3</cp:revision>
  <cp:lastPrinted>2009-03-19T09:24:00Z</cp:lastPrinted>
  <dcterms:created xsi:type="dcterms:W3CDTF">2022-01-07T16:58:00Z</dcterms:created>
  <dcterms:modified xsi:type="dcterms:W3CDTF">2022-01-07T16:59:00Z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Wim De Backer</vt:lpwstr>
  </property>
  <property fmtid="{D5CDD505-2E9C-101B-9397-08002B2CF9AE}" pid="3" name="display_urn:schemas-microsoft-com:office:office#Author">
    <vt:lpwstr>Wim De Backer</vt:lpwstr>
  </property>
</Properties>
</file>